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73" w:rsidRPr="00CD7E73" w:rsidRDefault="00CD7E73" w:rsidP="00CD7E73">
      <w:pPr>
        <w:rPr>
          <w:rFonts w:ascii="Times New Roman" w:hAnsi="Times New Roman" w:cs="Times New Roman"/>
        </w:rPr>
      </w:pPr>
    </w:p>
    <w:p w:rsidR="00A03A58" w:rsidRDefault="00A03A58" w:rsidP="00A03A58">
      <w:pPr>
        <w:pStyle w:val="a3"/>
        <w:ind w:firstLine="284"/>
        <w:jc w:val="center"/>
        <w:rPr>
          <w:b/>
          <w:bCs/>
          <w:color w:val="000000"/>
          <w:sz w:val="28"/>
        </w:rPr>
      </w:pPr>
      <w:bookmarkStart w:id="0" w:name="_GoBack"/>
      <w:r w:rsidRPr="00A03A58">
        <w:rPr>
          <w:noProof/>
        </w:rPr>
        <w:drawing>
          <wp:inline distT="0" distB="0" distL="0" distR="0">
            <wp:extent cx="5790826" cy="9030970"/>
            <wp:effectExtent l="0" t="0" r="635" b="0"/>
            <wp:docPr id="1" name="Рисунок 1" descr="G:\ск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.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9"/>
                    <a:stretch/>
                  </pic:blipFill>
                  <pic:spPr bwMode="auto">
                    <a:xfrm>
                      <a:off x="0" y="0"/>
                      <a:ext cx="5791165" cy="903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9F2803" w:rsidRPr="00CD7E73">
        <w:tab/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Трудовой договор между работником и работодателем заключается по общему правилу на неопределенный срок.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Трудовой договор на определенный срок не более 5 лет (срочный трудовой договор) заключается: 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время исполнения обязанностей отсутствующего работника, за которым сохраняется место работы;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время выполнения временных (до двух месяцев) работ;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время выполнения сезонных работ, обу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словленных природными условиями 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определенного периода (сезона);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проведения работ, выходящих за рамки обычной деятельности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имеющих временный характер;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проведения работ, связанных с заведомо временным расширением объема оказываемых услуг;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лицами, применяемыми для выполнения заведомо определенной периодом времени работы, когда ее завершение не может быть определено конкретной датой;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других случаях, предусмотренных федеральным законодательством.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Срочный трудовой договор на срок до 5 лет действия определяется соглашением сторон. При этом работодатель не вправе требовать заключения срочного трудового договора на определенный срок, если работа носит постоянный характер.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договор на определенный срок не более 5 лет (срочный трудовой договор) может заключаться по соглашению сторон: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поступающими на работу пенсионерами по возрасту, а также с лицами, </w:t>
      </w:r>
      <w:r w:rsidR="00566315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 по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состоянию здоровья в соответствии с медицинским заключением разрешена работа исключительно временного характера;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проведения неотложных работ по предотвращению и устранению последствий чрезвычайных обстоятельств;</w:t>
      </w:r>
    </w:p>
    <w:p w:rsidR="009F2803" w:rsidRPr="009F2803" w:rsidRDefault="00566315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заместителями директоров</w:t>
      </w:r>
      <w:r w:rsidR="009F2803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лицами, обучающимися по очной форме обучения;</w:t>
      </w:r>
    </w:p>
    <w:p w:rsidR="009F2803" w:rsidRPr="009F2803" w:rsidRDefault="009F2803" w:rsidP="00566315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лицами, поступающими на работу по совместительству.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соглашению сторон при заключении трудового договора в нем может быть предусмотрено условие об испытании работника в целях проверки его соответствия поручаемой работе. Срок испытания не может превышать трех месяце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а для заместителей директора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шести месяцев. При заключении трудового договора на срок от двух до шести месяцев испытание не может превышать двух недель. 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Испытание не устанавливается: 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беременных женщин и женщин, имеющих детей в возрасте до полутора лет; несовершеннолетних лиц;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лиц, окончивших образовательное учреждение профессионального образования и поступающих на работу по полученной специальности впервые в течении года со дня окончания образовательного учреждения;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лиц, приглашенных на работу в порядке перевода;</w:t>
      </w:r>
    </w:p>
    <w:p w:rsidR="009F2803" w:rsidRPr="009F2803" w:rsidRDefault="009F2803" w:rsidP="0056631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лиц, заключающих трудовой </w:t>
      </w:r>
      <w:r w:rsidR="00483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на срок до двух месяцев.</w:t>
      </w:r>
    </w:p>
    <w:p w:rsidR="009F2803" w:rsidRPr="009F2803" w:rsidRDefault="009F2803" w:rsidP="0048325B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2.5</w:t>
      </w:r>
      <w:r w:rsidR="00B86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заключении трудового договора работник предоставляет руководителю </w:t>
      </w:r>
      <w:r w:rsidR="00483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документы: </w:t>
      </w:r>
    </w:p>
    <w:p w:rsidR="009F2803" w:rsidRPr="009F2803" w:rsidRDefault="009F2803" w:rsidP="0048325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паспорт или иной документ, удостоверяющий личность;</w:t>
      </w:r>
    </w:p>
    <w:p w:rsidR="009F2803" w:rsidRPr="009F2803" w:rsidRDefault="009F2803" w:rsidP="0048325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трудовую книжку, за исключением случаев, когда трудовой договор заключается впервые или работник поступает на работу на условиях совместительства; </w:t>
      </w:r>
    </w:p>
    <w:p w:rsidR="009F2803" w:rsidRPr="009F2803" w:rsidRDefault="009F2803" w:rsidP="0048325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страховое свидетельство государственного пенсионного страхования; </w:t>
      </w:r>
    </w:p>
    <w:p w:rsidR="009F2803" w:rsidRPr="009F2803" w:rsidRDefault="009F2803" w:rsidP="0048325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документ об образовании, квалификации, наличии специальных знаний; </w:t>
      </w:r>
    </w:p>
    <w:p w:rsidR="009F2803" w:rsidRPr="009F2803" w:rsidRDefault="009F2803" w:rsidP="0048325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документы воинского учета — для военнообязанных и лиц, подлежащих призыву на военную службу; </w:t>
      </w:r>
    </w:p>
    <w:p w:rsidR="009F2803" w:rsidRPr="009F2803" w:rsidRDefault="009F2803" w:rsidP="0048325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медицинское заключение (медицинская книжка) об отсутствии противопоказаний по состоянию здоровья для работы в образовательном учреждении.</w:t>
      </w: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F2803" w:rsidRPr="009F2803" w:rsidRDefault="009F2803" w:rsidP="0048325B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 - праовому регулированию в сфере внутренних дел. 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требовать от лица, поступающего на работу, документы помимо предусмотренных Трудовым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9F2803" w:rsidRPr="009F2803" w:rsidRDefault="009F2803" w:rsidP="0048325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подписания трудового договора при приеме на работу (а также при переводе работающего работника на другую работу в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администрация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ознакомить работника под роспись:</w:t>
      </w:r>
    </w:p>
    <w:p w:rsidR="009F2803" w:rsidRPr="009F2803" w:rsidRDefault="009F2803" w:rsidP="0048325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Уставом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коллективным договором;</w:t>
      </w:r>
    </w:p>
    <w:p w:rsidR="009F2803" w:rsidRPr="009F2803" w:rsidRDefault="009F2803" w:rsidP="0048325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настоящими правилами внутреннего трудового распорядка;</w:t>
      </w:r>
    </w:p>
    <w:p w:rsidR="009F2803" w:rsidRPr="009F2803" w:rsidRDefault="009F2803" w:rsidP="0048325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локальными нормативными актами, непосредственно связанными с трудовой деятельностью работника;</w:t>
      </w:r>
    </w:p>
    <w:p w:rsidR="009F2803" w:rsidRPr="009F2803" w:rsidRDefault="009F2803" w:rsidP="0048325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обязан знать свои трудовые права и обязанности. Работник не несет ответственность за 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483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на работу оформляется приказом директора, изданным на основании заключенного трудового договора. Приказ объявляется работнику под расписку в трехдневный срок. </w:t>
      </w:r>
    </w:p>
    <w:p w:rsidR="009F2803" w:rsidRPr="009F2803" w:rsidRDefault="009F2803" w:rsidP="0048325B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483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приказом о приеме на работу администрация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в пятидневный срок сделать запись в трудовой книжке работника.</w:t>
      </w:r>
    </w:p>
    <w:p w:rsidR="009F2803" w:rsidRPr="009F2803" w:rsidRDefault="009F2803" w:rsidP="0048325B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работающих по совместительству трудовые книжки ведутся по основному месту работы.</w:t>
      </w:r>
    </w:p>
    <w:p w:rsidR="009F2803" w:rsidRPr="009F2803" w:rsidRDefault="0048325B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</w:t>
      </w:r>
      <w:r w:rsidR="009F2803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каждого работника ведется личное дело, состоящее из заверенной копии приказа о приеме на работу, копии документа об образовании и (или) профессиональной 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подготовке, </w:t>
      </w:r>
      <w:r w:rsidR="009F2803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копий документов о переводах, поощрениях, повышений квалификации и аттестации работника. Копия приказа о взыскании храниться в личном деле работника только в течении срока действия взыскания. Здесь же храниться один экземпляр письменного трудового 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договора.</w:t>
      </w:r>
    </w:p>
    <w:p w:rsidR="009F2803" w:rsidRPr="009F2803" w:rsidRDefault="0048325B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 работника хранит</w:t>
      </w:r>
      <w:r w:rsidR="009F2803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 в месте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исключающе</w:t>
      </w:r>
      <w:r w:rsidR="009F2803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доступ других лиц, постоянно, а после увольнения – до достижения работником возраста 75 лет, после чего подлежит уничтожению.</w:t>
      </w:r>
    </w:p>
    <w:p w:rsidR="009F2803" w:rsidRPr="009F2803" w:rsidRDefault="009F2803" w:rsidP="00F844B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Постоянный или временный перевод работника на другую работу в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только с его письменного согласия.</w:t>
      </w:r>
    </w:p>
    <w:p w:rsidR="009F2803" w:rsidRPr="009F2803" w:rsidRDefault="009F2803" w:rsidP="00F844B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 перевода работника на другую работу в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ознакомить его под роспись:</w:t>
      </w:r>
    </w:p>
    <w:p w:rsidR="009F2803" w:rsidRPr="009F2803" w:rsidRDefault="009F2803" w:rsidP="00F844B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локальным нормативными актами, непосредственно связанными с трудовыми обязанностями на новом месте работы;</w:t>
      </w:r>
    </w:p>
    <w:p w:rsidR="009F2803" w:rsidRPr="009F2803" w:rsidRDefault="009F2803" w:rsidP="00F844B9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 на новом месте работы. Инструктаж оформляется в журнале в установленном порядке.</w:t>
      </w:r>
    </w:p>
    <w:p w:rsidR="009F2803" w:rsidRPr="009F2803" w:rsidRDefault="009F2803" w:rsidP="00F844B9">
      <w:pPr>
        <w:spacing w:before="100" w:before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согласия работника допускается временный перевод в случаях возникновения чрезвычайных обстоятельств, в т.ч. в любых исключительных случаях, ставящих под угрозу жизнь, здоровье и нормальные жизненные условия всех детей или их части, для предотвращения указанных случаев или устранения их последствий. Условия и сроки такого перевода определяется ст.72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2   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Трудового кодекса РФ (далее – ТК РФ). Отказ работника от перевода в указанных случаях является нарушением трудовой дисциплины.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 имеет право расторгнуть трудовой договор в одностороннем порядке, предупредив об этом работодателя в письменной форме не позднее чем за две недели, если иной срок не установлен законодательством. По истечении срока предупреждения об увольнении работник вправе прекратить работу. По соглашению между работником и работодателем трудовой договор может быть расторгнут и до истечения срока предупреждения об увольнении.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Прекращение (расторжение) трудового договора по другим причинам возможно только по основаниям и с соблюдением гарантий, порядка и процедур, предусмотренных ТК РФ.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4B9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 увольнения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последний день работы.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увольнения администрация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выдать работнику его трудовую книжку с внесенной в нее и заверенной печатью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записью об увольнении, а также произвести с ним окончательный расчет.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пункт. </w:t>
      </w:r>
    </w:p>
    <w:p w:rsidR="009F2803" w:rsidRPr="009F2803" w:rsidRDefault="009F2803" w:rsidP="00F844B9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Основные права и обязанности работников.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права и несет обязанности, вытекающие из условий трудового договора и предусмотренные его должностной инструкцией, локальными нормативными актами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коллективным договором, соглашениями, иными актами, содержащими нормы трудового права, а также все иные права и обязанности, предусмотренные ст. 21 ТК РФ и, для соответствующих категорий работников, другими статьями ТК РФ и федеральных законов.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Работник </w:t>
      </w:r>
      <w:r w:rsidR="0056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имеет право на: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ему работы, обусловленной трудовым договором.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Рабочее место, соответствующее государственным нормативным требованиями охраны труда и условиями, предусмотренными коллективным договором.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Своевременную и в полном объеме выплату заработной платы, исчисляемой в соответствии с применяемой в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системой оплаты труда.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Отдых, обеспечиваемый установлением нормальной продолжительности рабочего времени, сокращенного рабочего времени для отдельных категорий работников, предоставлением перерывов в течении рабочего дня, одного выходного дня в течение недели, нерабочих праздничных дней, оплачиваемых отпусков установленной продолжительности и, для 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педагогических работников, длительного отпуска продолжительностью до одного года в установленном порядке.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Полную и достоверную информацию об условиях труда и требованиях охраны труда на рабочем месте.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Профессиональную подготовку, переподготовку и повышение квалификации в установленном порядке.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Объединение, включая право на создание профсоюзов.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управлении 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Гимназией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формах, предусмотренных трудовым законодательством и Уставом, участие в разработке и принятии Устава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3.2.9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Защиту своих трудовых прав и законных интересов всеми не запрещенными законом способами.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3.2.10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Возмещение вреда, причиненного ему в связи с исполнением трудовых обязанностей.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3.2.11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Обязательное социальное страхование в порядке и случаях, предусмотренных законодательством.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Работник </w:t>
      </w:r>
      <w:r w:rsidR="0056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обязан: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Добросовестно выполнять трудовые обязанности, вытекающие из трудового договора и определяемые должностной инструкцией, настоящими правилами внутреннего трудового распорядка, другими локальными нормативными актами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коллективным договором и соглашениями, иными актами, содержащими нормы трудового права, трудовым законодательством и Законом РФ «Об образовании».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трудовую дисциплину, работать честно, своевременно и точно исполнять распоряжение руководителя.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права, свободы и законные интересы обучающихся и воспитанников; воздерживаться от действий, мешающих другим работникам выполнять их трудовые обязанности.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активные меры по устранению причин и условий, нарушающих нормальную деятельность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Содержать рабочее оборудование и приспособления в исправном состоянии, поддерживать чистоту на рабочем месте.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установленный порядок хранения материальных ценностей и документов.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3.3.7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 использовать учебное оборудование, экономно и рационально использовать расходные материалы, электроэнергию и другие материальные ресурсы.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3.3.8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Соблюдать требования по охране труда, технике безопасности, производственной санитарии и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3.3.9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вежливым, внимательным к детям, родителям (законным представителям) и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коллектива, не унижать их честь и достоинство, знать и уважать права участников образовательного процесса, требовать исполнения обязанностей.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Систематически повышать свой теоретический и культурный уровень, 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профессиональную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квалификацию.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3.3.11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Достойно вести себя на работе, в быту и в общественных местах.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3.3.12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Проходить в установленные сроки периодические медицинские осмотры, своевременно делать необходимые прививки.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работники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во время образовательного процесса, при проведении внеклассных и внешкольных мероприятий принимать все разумные меры для предотвращения травматизма и несчастных случаев с обучающимися; при травмах и несчастных случаях – незамедлительно оказывать посильную помощь пострадавшим; о всех травмах и несчастных случаях – при первой возможности сообщать администрации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 конкретных должностных обязанностей, составляющих трудовую функцию работника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трудовому договору, определяется его должностной инструкцией, разрабатываемой и утверждаемой директором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квалификационной характеристики должности.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права и обязанности работодателя (</w:t>
      </w:r>
      <w:r w:rsidR="0056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22 ТК РФ работодатель имеет права и обязанности.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Работодатель 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директора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уполномоченных им должностных лиц (администрации) </w:t>
      </w: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имеет право: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Заключать, изменять и расторгать трудовые договоры с работниками в порядке и на условиях, установленных ТК РФ и иными федеральными законами.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Поощрять работников за добросовестный эффективный труд.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от работников исполнения ими трудовых обязанностей и бережного отношения к имуществу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соблюдения настоящих правил внутреннего трудового распорядка, иных локальных нормативных актов и Устава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Привлекать работников к дисциплинарной и материальной ответственности в установленном порядке.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локальные нормативные акты и индивидуальные акты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определяемом Уставом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Работодатель 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директора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администрации </w:t>
      </w: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обязан: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Предоставлять работникам работу, обусловленную трудовым договором.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4.2.3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безопасность и условия труда, соответствующие государственным нормативным требованиям охраны труда.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4.2.4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выполнение работниками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трудовых обязанностей, а также соблюдение иных обязанностей, предусмотренных Уставом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настоящими правилами внутреннего трудового распорядка, коллективным договором, соглашениями, актами, содержащими нормы трудового права и законодательством.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работникам разную оплату за труд равной ценности, и соответственно, дифференцированную оплату за разный труд; выплачивать в полном размере в установленные сроки причитающуюся работниками заработную плату.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4.2.6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коллективные переговоры, предоставлять работникам полную и достоверную информаци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необходимую для заключения коллективного договора и контроля за его выполнением.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4.2.7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работников документацией, оборудованием, инструментами и иными средствами, необходимыми для исполнения ими трудовых обязанностей.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4.2.8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Знакомить работников под роспись с применяемыми локальными нормативными актами, непосредственно связанными с их трудовой деятельностью.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4.2.9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Совершенствовать учебно-воспитательный процесс. Создавать условия для инновационной деятельности, осуществлять мероприятия по повышению качества работы, культуры труда; организовывать изучение, распространение и внедрение лучшего опыта работников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коллективов других школ.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4.2.10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систематическое повышение работникам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образовательных учреждениях.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4.2.11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обязательное социальное страхование работников в порядке, установленном федеральными законами.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4.2.12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условия, обеспечивающие охрану жизни и здоровья учащихся и работников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4.2.13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сохранность имущества сотрудников и учащихся.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4.2.14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бытовые нужды работников, связанные с исполнением ими трудовых обязанностей, организовывать горячее питание учащихся и 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иков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4.2.15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Исполнять иные обязанности, предусмотренные трудовым законодательством, иными актами, содержащими нормы трудового права, коллективным договором, соглашениями, локальными и нормативными актами и трудовыми договорами.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администрация обязаны принимать все необходимые меры по обеспечению в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ее территории безопасных условий для жизни и здоровья обучающихся во время их нахождения в помещениях и на территории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за пределами ее территории во время участия в мероприятиях, проводимых 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Гимназией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 ее участием.</w:t>
      </w:r>
    </w:p>
    <w:p w:rsidR="009F2803" w:rsidRPr="009F2803" w:rsidRDefault="009F2803" w:rsidP="00B86CC8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Рабочее время и его использование.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работы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Уставом, коллективным договором и обеспечивается соответствующими приказами (распоряжениями) директора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работников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шестидневная рабочая неделя с одним общим выходным днем в воскресенье. Для отдельных работников в соответствии с индивидуальными графиком и планом работы воскресенье является рабочим днем, выходной день устанавливается для них в другой день недели согласно графику.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начала и окончания работы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в зависимости от количества смен приказом директора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 с местными органами самоуправления.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 работы школьной библиотеки определяется директором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должен быть удобным для обучающихся.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Рабочее время педагогических работников определяется учебным расписанием, графиком дежурств по </w:t>
      </w:r>
      <w:r w:rsidR="00F8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="00F844B9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обязанностями, предусмотренными их должностной инструкцией, а также индивидуальными и школьными планами воспитательной работы. Администрация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организовать учет рабочего времени педагогических работников.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Часы, свободные от уроков, дежурств, участия во внеурочных мероприятиях, предусмотренных планами воспитательной работы, заседаний педагогического совета, родительских собраний, учитель вправе использовать по своему усмотрению.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Заработная плата педагогическому работнику устанавливается исходя из затрат рабочего времени в астрономических часах. В рабочее время педагога входят короткие перерывы (перемены) между занятиями. Продолжительность урока 4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35 мин устанавливается только для учета занятий обучающихся; пересчета количества занятий в астрономические часы рабочего времени педагога не производиться.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Рабочий день учителя начинается за 15 мин до начала его первого урока. Урок начинается сигналом (звонком) о его начале, прекращается с сигналом (звонком), извещающим о его окончании. После начала урока и до его окончания учитель и учащийся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 перерывах между занятиями.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Учебная нагрузка на новый 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(планируемая) </w:t>
      </w:r>
      <w:r w:rsidR="00712218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 до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ухода педагога в летний отпуск, окончательно утверждается в тарификации с первого сентября. </w:t>
      </w:r>
    </w:p>
    <w:p w:rsidR="009F2803" w:rsidRPr="009F2803" w:rsidRDefault="00712218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определении</w:t>
      </w:r>
      <w:r w:rsidR="009F2803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объема учебной нагрузки должна обеспечиваться преемственность классов, если это возможно по сложившимся в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="009F2803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 труда.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Установленный на начало учебного года объем учебной нагрузки 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быть уменьшен в течение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(за исключением случаев сокращения количества классов, групп, а также других случаев, подпадающих под условия, предусмотренные ст.74 ТК РФ).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рабочего дня обслуживающего персонала и рабочих определяется графиком сменности, составляемым </w:t>
      </w:r>
      <w:r w:rsidR="00712218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установленной продолжительности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рабочего времени за неделю или другой учетный период. График утверждается директором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графике указываются часы работы и перерывы для отдыха и приема пищи, порядок и места отдыха и приема пищи. 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5.8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праздничные и выходные дни запрещается.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отдельных работников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(учителей, воспитателей и др.) к дежурству и некоторым видам работ в выходные и праздничные дни допускается в исключительных и заранее непредвиденных случаях, предусмотренных законодательством (ст. 113 ТК РФ), с их письменного согласия. В других случаях привлечение работников к работе </w:t>
      </w:r>
      <w:r w:rsidR="00712218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выходные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праздничные дни допускается с их письменного согласия и после учета мнения выборного органа первичной профсоюзной организации. Дни отдыха за дежурство или работу в выходные и праздничные дни либо иная компенсация предоставляются в порядке, предусмотренным ТК РФ, или с согласия работника в каникулярное время, не совпадающее с очередным отпуском.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привлекаются к сверхурочным работам, работа в выходные дни и направлению в длительные подходы, экскурсии, командировки в другую местность беременные женщины и работники, имеющие детей в возрасте до трех лет.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привлекает педагогических работников к дежурству по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Дежурство начинается за 20 мин до начала уроков (занятий) и продолжается 20 мин после окончания уроков (занятий) дежурного педагога. График дежурств составляется на учебный 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утверждается директором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График вывешивается в учительской.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работу, относящуюся к их трудовой функции по трудовому договору (должностной инструкции) в пределах их рабочего времени до начала каникул. В зависимости от характера выполняемой работы работа в каникулярный период может выполняться в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библиотеке, с выездом в другие учреждения, в т.ч. методические, и дома. По соглашению администрации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педагога в период каникул он может выполнять и другую работу.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каникулярное время учебно-вспомогательной и обслуживающий персонал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привлекается к выполнению хозяйственных и ремонтных работ, дежурству по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 работам, относящимся к их трудовой функции по трудовому договору (должностной инструкции). По соглашению с администрацией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каникул работник может выполнять иную работу.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Графики работы в период каникул устанавливаются приказом директора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чем за две недели до начала каникул. В период каникул допускается суммирование рабочего времени согласно графику.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 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объединений учителей и воспитателей проводятся не чаще двух раз в учебную четверть. Общие родительские собрания созываются не реже одного раз в год, классные – не реже четырех раз в год.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собрания коллектива работников, заседания педагогического совета и заседания школьных методических объедений должны продолжаться не более двух часов, родительское собрание – не более 1,5 ч, собрания школьников – не более 1ч.</w:t>
      </w:r>
    </w:p>
    <w:p w:rsidR="009F2803" w:rsidRPr="009F2803" w:rsidRDefault="009F2803" w:rsidP="0071221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и другим работникам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запрещается: </w:t>
      </w:r>
    </w:p>
    <w:p w:rsidR="009F2803" w:rsidRPr="009F2803" w:rsidRDefault="009F2803" w:rsidP="0071221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изменять по своему усмотрению расписание уроков (занятий);</w:t>
      </w:r>
    </w:p>
    <w:p w:rsidR="009F2803" w:rsidRPr="009F2803" w:rsidRDefault="009F2803" w:rsidP="0071221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отменять, удлинять или сокращать продолжительность уроков и перерывов между ними;</w:t>
      </w:r>
    </w:p>
    <w:p w:rsidR="009F2803" w:rsidRPr="009F2803" w:rsidRDefault="009F2803" w:rsidP="0071221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удалять обучающихся с уроков (занятий) без предварительного уведомления администрации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12218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в 1-7-х классах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 отпус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кать с уроков по их просьбе без 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сопровождения и надлежащего надзора.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712218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</w:t>
      </w:r>
      <w:r w:rsid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12218" w:rsidRPr="00712218">
        <w:t xml:space="preserve"> </w:t>
      </w:r>
      <w:r w:rsidR="00712218" w:rsidRPr="00712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освобождать обучающихся по письменному заявлению их родителей (законных представителей)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должного надзора и принятия разумных мер безопасности с учетом возраста и индивидуальных особенностей;</w:t>
      </w:r>
    </w:p>
    <w:p w:rsidR="00712218" w:rsidRPr="009F2803" w:rsidRDefault="00712218" w:rsidP="0071221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запрещается: </w:t>
      </w:r>
    </w:p>
    <w:p w:rsidR="00712218" w:rsidRDefault="00712218" w:rsidP="0071221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привлекать учащихся без согласия и согласия родителей (законных представителей) к любым видам работ, не предусмотренных образовательной программой и не связанным с обучением и воспитанием. </w:t>
      </w:r>
    </w:p>
    <w:p w:rsidR="00712218" w:rsidRDefault="00712218" w:rsidP="0071221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отвлекать педагогических работников в учебное время от их непосредственной работы, вызывать их для выполнения общественных обязанностей и проведения разного рода мероприятий; </w:t>
      </w:r>
    </w:p>
    <w:p w:rsidR="00712218" w:rsidRPr="009F2803" w:rsidRDefault="00712218" w:rsidP="0071221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созывать во время занятий собрания, заседания и всякого рода совещания. </w:t>
      </w:r>
    </w:p>
    <w:p w:rsidR="009F2803" w:rsidRPr="009F2803" w:rsidRDefault="00712218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5.16. </w:t>
      </w:r>
      <w:r w:rsidR="009F2803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обучающихся могут присутствовать во время урока в </w:t>
      </w:r>
      <w:r w:rsidR="003745BE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 только</w:t>
      </w:r>
      <w:r w:rsidR="009F2803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разрешения директора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="009F2803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его заместителя. Вход в </w:t>
      </w:r>
      <w:r w:rsidR="003745BE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после</w:t>
      </w:r>
      <w:r w:rsidR="009F2803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 урока (занятий) разрешается только директору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="009F2803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</w:t>
      </w:r>
      <w:r w:rsidR="003745BE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работников</w:t>
      </w:r>
      <w:r w:rsidR="009F2803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="009F2803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родителей (законных представителей) обучающихся. </w:t>
      </w:r>
    </w:p>
    <w:p w:rsidR="009F2803" w:rsidRPr="009F2803" w:rsidRDefault="009F2803" w:rsidP="003745B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Время отдыха.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="003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Очередность предоставления ежегодных оплачиваемых отпусков определяется графиком отпусков, который составляется администрацией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обеспечения нормальной работы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благоприятных условий для отдыха работников.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Отпуска педагогическим работникам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правило, предоставляются в период летних каникул. График отпусков утверждается с учетом выборного органа первичной профсоюзной организации не позднее чем за две недели до наступления календарного года и доводится до сведения работников.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Оплачиваемый отпуск в учебный период может быть предоставлен работнику в связи с санаторно-курортным лечением, а также по иным уважительным причинам при условии возможности его полноценного замещения.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="003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Неоплачиваемые отпуска предоставляются в течении года по соглашению работника с администрацией. Их общий срок не должен превышать, как правило, длительности рабочего отпуска.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Краткосрочные неоплачиваемые отпуска администрация обязана предоставить в связи с регистрацией брака работника, рождением ребенка и в случае смерти близких родственников продолжительностью до пяти календарных дней. </w:t>
      </w:r>
    </w:p>
    <w:p w:rsidR="009F2803" w:rsidRPr="009F2803" w:rsidRDefault="009F2803" w:rsidP="003745B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Поощрения за успехи, качественную и результативную работу.</w:t>
      </w:r>
    </w:p>
    <w:p w:rsidR="009F2803" w:rsidRPr="009F2803" w:rsidRDefault="009F2803" w:rsidP="003745B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</w:t>
      </w:r>
      <w:r w:rsidR="003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качественное выполнение трудовых обязанностей, достижение успехов в обучении и воспитании детей, осуществление инновационной деятельности и другие достижения в работе применяются следующие поощрения:</w:t>
      </w:r>
    </w:p>
    <w:p w:rsidR="009F2803" w:rsidRPr="009F2803" w:rsidRDefault="009F2803" w:rsidP="003745B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объявление благодарности;</w:t>
      </w:r>
    </w:p>
    <w:p w:rsidR="009F2803" w:rsidRPr="009F2803" w:rsidRDefault="009F2803" w:rsidP="003745B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выплата стимулирующего характера;</w:t>
      </w:r>
    </w:p>
    <w:p w:rsidR="003745BE" w:rsidRDefault="009F2803" w:rsidP="003745B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награждение ценным подарком;</w:t>
      </w:r>
    </w:p>
    <w:p w:rsidR="009F2803" w:rsidRPr="009F2803" w:rsidRDefault="009F2803" w:rsidP="003745B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награждение почетными грамотами. </w:t>
      </w:r>
    </w:p>
    <w:p w:rsidR="009F2803" w:rsidRPr="009F2803" w:rsidRDefault="009F2803" w:rsidP="003745B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7.2</w:t>
      </w:r>
      <w:r w:rsidR="003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Поощрения объявляются в приказе директора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доводятся до сведения всего коллектива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заносятся в трудовую книжку работника.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="003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особые трудовые заслуги работники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в вышестоящие органы для награждения орденами, медалями, присвоения   именными медалями, знаками отличия, грамотами, установленными законодательством для работников образования.   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</w:t>
      </w:r>
      <w:r w:rsidR="003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Результативная работа поощряется выплатами, осуществляемыми в соответствии с Положением «Об оплате труда работников».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Ответственность за нарушение трудовой дисциплины.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  <w:r w:rsidR="003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трудовой дисциплины, т.е неисполнение или ненадлежащее исполнение по вине работника его должностных обязанностей, а также обязанностей, установленных настоящими правилами внутреннего трудового распорядка, Уставом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коллективным договором, локальными актами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иными актами, содержащими нормы трудового права, и действующим законодательством, влечет за собой применение мер дисциплинарного взыскания.</w:t>
      </w:r>
    </w:p>
    <w:p w:rsidR="009F2803" w:rsidRPr="009F2803" w:rsidRDefault="009F2803" w:rsidP="003745B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</w:t>
      </w:r>
      <w:r w:rsidR="003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нарушение трудовой дисциплины администрация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 следующие дисциплинарные взыскания: </w:t>
      </w:r>
    </w:p>
    <w:p w:rsidR="009F2803" w:rsidRPr="009F2803" w:rsidRDefault="009F2803" w:rsidP="003745B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замечание;</w:t>
      </w:r>
    </w:p>
    <w:p w:rsidR="009F2803" w:rsidRPr="009F2803" w:rsidRDefault="009F2803" w:rsidP="003745B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выговор;</w:t>
      </w:r>
    </w:p>
    <w:p w:rsidR="009F2803" w:rsidRPr="009F2803" w:rsidRDefault="009F2803" w:rsidP="003745BE">
      <w:pPr>
        <w:spacing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увольнение по соответствующим основаниям, предусмотренным ст.81 и п. 1. ст.336 ТК РФ.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</w:t>
      </w:r>
      <w:r w:rsidR="003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Дисциплинарные взыскания применяются директором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Директор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вместо применения дисциплинарного взыскания передать вопрос о нарушении трудовой дисциплины на рассмотрение коллектива работников.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</w:t>
      </w:r>
      <w:r w:rsidR="003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применения взыскания от нарушителя трудовой дисциплины должны быть затребованы объяснения в письменной форме. Отказ работника дать объяснения не является препятствием для применения дисциплинарного взыскания. В этом случае составляется акт об отказе работника дать письменное объяснение. </w:t>
      </w:r>
    </w:p>
    <w:p w:rsidR="009F2803" w:rsidRPr="009F2803" w:rsidRDefault="009F2803" w:rsidP="003745B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 </w:t>
      </w:r>
    </w:p>
    <w:p w:rsidR="009F2803" w:rsidRPr="009F2803" w:rsidRDefault="009F2803" w:rsidP="003745BE">
      <w:pPr>
        <w:spacing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Дисциплинарное взыскание не может быть применено позднее шести месяцев со дня совершения проступка. В указанные сроки не включается время производства по уголовному делу. </w:t>
      </w:r>
    </w:p>
    <w:p w:rsidR="009F2803" w:rsidRPr="009F2803" w:rsidRDefault="009F2803" w:rsidP="003745BE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</w:t>
      </w:r>
      <w:r w:rsidR="003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Дисциплинарное расследование нарушений педагогическим работником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профессионального поведения или Устава может быть проведено только по поступившей на него жалобе, поданной в письменной форме. Копия жалобы должна быть передана педагогическому работнику. </w:t>
      </w:r>
    </w:p>
    <w:p w:rsidR="009F2803" w:rsidRPr="009F2803" w:rsidRDefault="009F2803" w:rsidP="003745BE">
      <w:pPr>
        <w:spacing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работника. 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</w:t>
      </w:r>
      <w:r w:rsidR="003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каждое нарушение трудовой дисциплины может быть применено только одно дисциплинарное взыскание.  Взыскание должно быть справедливым и соразмерным тяжести проступка. При применении взыскания должны учитываться обстоятельства совершения нарушения, предшествующая работа, поведение и характеристика работника.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8.7</w:t>
      </w:r>
      <w:r w:rsidR="003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о применении дисциплинарного взыскания с указанием мотивов его применения объявляется работнику, подвергнутому взысканию, под расписку в трехдневный с</w:t>
      </w:r>
      <w:r w:rsidR="003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рок.  Приказ доводит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до сведения работников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 необходимости защиты прав и интересов учащихся. </w:t>
      </w:r>
    </w:p>
    <w:p w:rsidR="009F2803" w:rsidRPr="009F2803" w:rsidRDefault="009F2803" w:rsidP="003745BE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</w:t>
      </w:r>
      <w:r w:rsidR="003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течении года со дня применения дисциплинарного взыскания на работника не налагалось новое дисциплинарное взыскание, то </w:t>
      </w:r>
      <w:r w:rsidR="003745BE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 считается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подвергшимся дисциплинарному взысканию. </w:t>
      </w:r>
    </w:p>
    <w:p w:rsidR="009F2803" w:rsidRPr="009F2803" w:rsidRDefault="009F2803" w:rsidP="003745BE">
      <w:pPr>
        <w:spacing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своей инициативе </w:t>
      </w:r>
      <w:r w:rsidR="003745BE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по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просьбе самого работника, ходатайствует непосредственно перед руководителем или представительного органа работников </w:t>
      </w:r>
      <w:r w:rsidR="00374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="003745BE"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снять взыскание до истечения года со дня его применения. 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течении срока действия дисциплинарного взыскания меры поощрения, указанные в пп. 7.1, 7.2, 7.3, 7.4 настоящих правил, к работнику не применяются.   </w:t>
      </w:r>
    </w:p>
    <w:p w:rsidR="009F2803" w:rsidRPr="009F2803" w:rsidRDefault="009F2803" w:rsidP="003745BE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Заключительное положение.</w:t>
      </w:r>
    </w:p>
    <w:p w:rsidR="009F2803" w:rsidRPr="009F2803" w:rsidRDefault="009F2803" w:rsidP="009F280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внутреннего трудового распорядка утверждаются директором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мнения выборного органа первичной профсоюзной организации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9F2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37F5C" w:rsidRPr="00CD7E73" w:rsidRDefault="009F2803" w:rsidP="009F2803">
      <w:pPr>
        <w:tabs>
          <w:tab w:val="left" w:pos="2715"/>
        </w:tabs>
        <w:ind w:firstLine="284"/>
        <w:rPr>
          <w:rFonts w:ascii="Times New Roman" w:hAnsi="Times New Roman" w:cs="Times New Roman"/>
        </w:rPr>
      </w:pPr>
      <w:r w:rsidRPr="00CD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настоящими правилами должен быть ознакомлен каждый вновь поступающий на работу в школу работник под расписку до начала выполнения его трудовых </w:t>
      </w:r>
      <w:r w:rsidR="003745BE" w:rsidRPr="00CD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 в</w:t>
      </w:r>
      <w:r w:rsidRPr="00CD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CD7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937F5C" w:rsidRPr="00CD7E73" w:rsidSect="00A03A58">
      <w:headerReference w:type="default" r:id="rId7"/>
      <w:pgSz w:w="11906" w:h="16838"/>
      <w:pgMar w:top="1134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8A" w:rsidRDefault="00801F8A" w:rsidP="00CD7E73">
      <w:pPr>
        <w:spacing w:after="0" w:line="240" w:lineRule="auto"/>
      </w:pPr>
      <w:r>
        <w:separator/>
      </w:r>
    </w:p>
  </w:endnote>
  <w:endnote w:type="continuationSeparator" w:id="0">
    <w:p w:rsidR="00801F8A" w:rsidRDefault="00801F8A" w:rsidP="00CD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8A" w:rsidRDefault="00801F8A" w:rsidP="00CD7E73">
      <w:pPr>
        <w:spacing w:after="0" w:line="240" w:lineRule="auto"/>
      </w:pPr>
      <w:r>
        <w:separator/>
      </w:r>
    </w:p>
  </w:footnote>
  <w:footnote w:type="continuationSeparator" w:id="0">
    <w:p w:rsidR="00801F8A" w:rsidRDefault="00801F8A" w:rsidP="00CD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73" w:rsidRPr="00CD7E73" w:rsidRDefault="00CD7E73" w:rsidP="00CD7E73">
    <w:pPr>
      <w:tabs>
        <w:tab w:val="center" w:pos="4677"/>
        <w:tab w:val="right" w:pos="9355"/>
      </w:tabs>
      <w:spacing w:after="0" w:line="240" w:lineRule="auto"/>
      <w:jc w:val="center"/>
      <w:rPr>
        <w:rFonts w:ascii="Tahoma" w:eastAsia="Times New Roman" w:hAnsi="Tahoma" w:cs="Tahoma"/>
        <w:b/>
        <w:bCs/>
        <w:i/>
        <w:sz w:val="20"/>
        <w:szCs w:val="20"/>
        <w:lang w:eastAsia="ru-RU"/>
      </w:rPr>
    </w:pPr>
    <w:r w:rsidRPr="00CD7E73">
      <w:rPr>
        <w:rFonts w:ascii="Tahoma" w:eastAsia="Times New Roman" w:hAnsi="Tahoma" w:cs="Tahoma"/>
        <w:b/>
        <w:bCs/>
        <w:i/>
        <w:sz w:val="20"/>
        <w:szCs w:val="20"/>
        <w:lang w:eastAsia="ru-RU"/>
      </w:rPr>
      <w:t>Локальные акты МБОУ «Гимназия №7 имени Героя России С.В. Василева» г. Брянска</w:t>
    </w:r>
  </w:p>
  <w:p w:rsidR="00CD7E73" w:rsidRPr="00CD7E73" w:rsidRDefault="00CD7E73">
    <w:pPr>
      <w:pStyle w:val="a4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03"/>
    <w:rsid w:val="003745BE"/>
    <w:rsid w:val="0048325B"/>
    <w:rsid w:val="00566315"/>
    <w:rsid w:val="00712218"/>
    <w:rsid w:val="00801F8A"/>
    <w:rsid w:val="009156EA"/>
    <w:rsid w:val="00937F5C"/>
    <w:rsid w:val="009F2803"/>
    <w:rsid w:val="00A03A58"/>
    <w:rsid w:val="00B86CC8"/>
    <w:rsid w:val="00CD7E73"/>
    <w:rsid w:val="00F8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8173A-A33D-4F41-8FA7-D9C37BF4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7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E73"/>
  </w:style>
  <w:style w:type="paragraph" w:styleId="a6">
    <w:name w:val="footer"/>
    <w:basedOn w:val="a"/>
    <w:link w:val="a7"/>
    <w:uiPriority w:val="99"/>
    <w:unhideWhenUsed/>
    <w:rsid w:val="00CD7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61888">
      <w:bodyDiv w:val="1"/>
      <w:marLeft w:val="168"/>
      <w:marRight w:val="16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280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5223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bossner</cp:lastModifiedBy>
  <cp:revision>4</cp:revision>
  <dcterms:created xsi:type="dcterms:W3CDTF">2017-04-30T08:53:00Z</dcterms:created>
  <dcterms:modified xsi:type="dcterms:W3CDTF">2017-05-12T18:22:00Z</dcterms:modified>
</cp:coreProperties>
</file>